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34" w:rsidRDefault="00A36D9C">
      <w:r>
        <w:rPr>
          <w:noProof/>
          <w:lang w:val="en-US"/>
        </w:rPr>
        <w:drawing>
          <wp:inline distT="0" distB="0" distL="0" distR="0">
            <wp:extent cx="5601335" cy="5534025"/>
            <wp:effectExtent l="0" t="0" r="12065" b="31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33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C34" w:rsidSect="00EE2C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9C"/>
    <w:rsid w:val="00A36D9C"/>
    <w:rsid w:val="00E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6984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36D9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6D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36D9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6D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Ex-tension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Amundsen Stav</dc:creator>
  <cp:keywords/>
  <dc:description/>
  <cp:lastModifiedBy>Sissel Amundsen Stav</cp:lastModifiedBy>
  <cp:revision>1</cp:revision>
  <dcterms:created xsi:type="dcterms:W3CDTF">2016-02-16T13:05:00Z</dcterms:created>
  <dcterms:modified xsi:type="dcterms:W3CDTF">2016-02-16T13:07:00Z</dcterms:modified>
</cp:coreProperties>
</file>